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85C" w:rsidRDefault="00E8385C" w:rsidP="00E8385C">
      <w:pPr>
        <w:jc w:val="both"/>
      </w:pPr>
    </w:p>
    <w:p w:rsidR="00E8385C" w:rsidRDefault="00E8385C" w:rsidP="00E8385C">
      <w:r>
        <w:t>Abstract progetto di ricerca</w:t>
      </w:r>
    </w:p>
    <w:p w:rsidR="00E8385C" w:rsidRDefault="00E8385C" w:rsidP="00E8385C"/>
    <w:p w:rsidR="00E8385C" w:rsidRDefault="00E8385C" w:rsidP="00E8385C">
      <w:r>
        <w:t xml:space="preserve">Il progetto di ricerca si propone di analizzare i contratti di esclusiva quando l’acquirente non è un consumatore finale ma un'impresa che compete in un mercato downstream. In questo contesto, i contratti di esclusiva possono assolvere due funzioni: escludere dal mercato un rivale in accordo con la teoria del “demand </w:t>
      </w:r>
      <w:proofErr w:type="spellStart"/>
      <w:r>
        <w:t>boost</w:t>
      </w:r>
      <w:proofErr w:type="spellEnd"/>
      <w:r>
        <w:t xml:space="preserve">”, o costituire un commitment a non espandere le vendite in accordo con la teoria di </w:t>
      </w:r>
      <w:proofErr w:type="spellStart"/>
      <w:r>
        <w:t>Hart</w:t>
      </w:r>
      <w:proofErr w:type="spellEnd"/>
      <w:r>
        <w:t xml:space="preserve"> e </w:t>
      </w:r>
      <w:proofErr w:type="spellStart"/>
      <w:r>
        <w:t>Tirole</w:t>
      </w:r>
      <w:proofErr w:type="spellEnd"/>
      <w:r>
        <w:t xml:space="preserve"> (1990). Il progetto analizza le determinanti del prevalere dell’una o dell’altra finalità, concentrandosi in particolare su tre fattori: l’intensità della concorrenza upstream (</w:t>
      </w:r>
      <w:proofErr w:type="spellStart"/>
      <w:r>
        <w:t>interbrand</w:t>
      </w:r>
      <w:proofErr w:type="spellEnd"/>
      <w:r>
        <w:t xml:space="preserve"> </w:t>
      </w:r>
      <w:proofErr w:type="spellStart"/>
      <w:r>
        <w:t>competition</w:t>
      </w:r>
      <w:proofErr w:type="spellEnd"/>
      <w:r>
        <w:t>), l’intensità della concorrenza downstream (</w:t>
      </w:r>
      <w:proofErr w:type="spellStart"/>
      <w:r>
        <w:t>intrabrand</w:t>
      </w:r>
      <w:proofErr w:type="spellEnd"/>
      <w:r>
        <w:t xml:space="preserve"> </w:t>
      </w:r>
      <w:proofErr w:type="spellStart"/>
      <w:r>
        <w:t>competition</w:t>
      </w:r>
      <w:proofErr w:type="spellEnd"/>
      <w:r>
        <w:t>) e il vantaggio competitivo dell’impresa dominante.</w:t>
      </w:r>
    </w:p>
    <w:p w:rsidR="00E8385C" w:rsidRDefault="00E8385C" w:rsidP="00E8385C"/>
    <w:p w:rsidR="00E8385C" w:rsidRDefault="00E8385C" w:rsidP="00E8385C">
      <w:pPr>
        <w:rPr>
          <w:lang w:val="en-US"/>
        </w:rPr>
      </w:pPr>
      <w:r w:rsidRPr="0088598D">
        <w:rPr>
          <w:lang w:val="en-US"/>
        </w:rPr>
        <w:t>The research project is a</w:t>
      </w:r>
      <w:r>
        <w:rPr>
          <w:lang w:val="en-US"/>
        </w:rPr>
        <w:t xml:space="preserve">imed at analyzing the role of exclusivity clauses when buyers are not final consumers but downstream firms that compete with each other. In this framework, exclusive dealing contracts may serve to foreclose rivals, in accordance with the “demand boost” theory, or to allow upstream firms to commit not to overflood the market, in accordance with Hart and </w:t>
      </w:r>
      <w:proofErr w:type="spellStart"/>
      <w:r>
        <w:rPr>
          <w:lang w:val="en-US"/>
        </w:rPr>
        <w:t>Tirole</w:t>
      </w:r>
      <w:proofErr w:type="spellEnd"/>
      <w:r>
        <w:rPr>
          <w:lang w:val="en-US"/>
        </w:rPr>
        <w:t xml:space="preserve"> (1990). The project aims to identify under what condition either motive prevails, focusing in particular on three factors: the intensity of inter-brand competition, the intensity of intra-brand competition, and the size of the dominant firm’s competitive advantage.</w:t>
      </w:r>
    </w:p>
    <w:p w:rsidR="00E8385C" w:rsidRDefault="00E8385C" w:rsidP="00E8385C">
      <w:pPr>
        <w:rPr>
          <w:lang w:val="en-US"/>
        </w:rPr>
      </w:pPr>
    </w:p>
    <w:p w:rsidR="00E8385C" w:rsidRDefault="00E8385C" w:rsidP="00E8385C">
      <w:pPr>
        <w:rPr>
          <w:lang w:val="en-US"/>
        </w:rPr>
      </w:pPr>
      <w:proofErr w:type="spellStart"/>
      <w:r>
        <w:rPr>
          <w:lang w:val="en-US"/>
        </w:rPr>
        <w:t>Programma</w:t>
      </w:r>
      <w:proofErr w:type="spellEnd"/>
      <w:r>
        <w:rPr>
          <w:lang w:val="en-US"/>
        </w:rPr>
        <w:t xml:space="preserve"> </w:t>
      </w:r>
      <w:proofErr w:type="spellStart"/>
      <w:r>
        <w:rPr>
          <w:lang w:val="en-US"/>
        </w:rPr>
        <w:t>delle</w:t>
      </w:r>
      <w:proofErr w:type="spellEnd"/>
      <w:r>
        <w:rPr>
          <w:lang w:val="en-US"/>
        </w:rPr>
        <w:t xml:space="preserve"> </w:t>
      </w:r>
      <w:proofErr w:type="spellStart"/>
      <w:r>
        <w:rPr>
          <w:lang w:val="en-US"/>
        </w:rPr>
        <w:t>attività</w:t>
      </w:r>
      <w:proofErr w:type="spellEnd"/>
    </w:p>
    <w:p w:rsidR="00E8385C" w:rsidRDefault="00E8385C" w:rsidP="00E8385C">
      <w:pPr>
        <w:pStyle w:val="Paragrafoelenco"/>
        <w:numPr>
          <w:ilvl w:val="0"/>
          <w:numId w:val="1"/>
        </w:numPr>
        <w:spacing w:after="160" w:line="259" w:lineRule="auto"/>
        <w:rPr>
          <w:lang w:val="en-US"/>
        </w:rPr>
      </w:pPr>
      <w:proofErr w:type="spellStart"/>
      <w:r>
        <w:rPr>
          <w:lang w:val="en-US"/>
        </w:rPr>
        <w:t>Rassegna</w:t>
      </w:r>
      <w:proofErr w:type="spellEnd"/>
      <w:r>
        <w:rPr>
          <w:lang w:val="en-US"/>
        </w:rPr>
        <w:t xml:space="preserve"> della </w:t>
      </w:r>
      <w:proofErr w:type="spellStart"/>
      <w:r>
        <w:rPr>
          <w:lang w:val="en-US"/>
        </w:rPr>
        <w:t>letteratura</w:t>
      </w:r>
      <w:proofErr w:type="spellEnd"/>
      <w:r>
        <w:rPr>
          <w:lang w:val="en-US"/>
        </w:rPr>
        <w:t xml:space="preserve"> (</w:t>
      </w:r>
      <w:proofErr w:type="spellStart"/>
      <w:r>
        <w:rPr>
          <w:lang w:val="en-US"/>
        </w:rPr>
        <w:t>mesi</w:t>
      </w:r>
      <w:proofErr w:type="spellEnd"/>
      <w:r>
        <w:rPr>
          <w:lang w:val="en-US"/>
        </w:rPr>
        <w:t xml:space="preserve"> 1-4)</w:t>
      </w:r>
    </w:p>
    <w:p w:rsidR="00E8385C" w:rsidRDefault="00E8385C" w:rsidP="00E8385C">
      <w:pPr>
        <w:pStyle w:val="Paragrafoelenco"/>
        <w:numPr>
          <w:ilvl w:val="0"/>
          <w:numId w:val="1"/>
        </w:numPr>
        <w:spacing w:after="160" w:line="259" w:lineRule="auto"/>
      </w:pPr>
      <w:r w:rsidRPr="009A4810">
        <w:t xml:space="preserve">Analisi di casi antitrust </w:t>
      </w:r>
      <w:proofErr w:type="spellStart"/>
      <w:r w:rsidRPr="009A4810">
        <w:t>r</w:t>
      </w:r>
      <w:r>
        <w:t>levanti</w:t>
      </w:r>
      <w:proofErr w:type="spellEnd"/>
      <w:r>
        <w:t xml:space="preserve"> (mesi 5-8)</w:t>
      </w:r>
    </w:p>
    <w:p w:rsidR="00E8385C" w:rsidRDefault="00E8385C" w:rsidP="00E8385C">
      <w:pPr>
        <w:pStyle w:val="Paragrafoelenco"/>
        <w:numPr>
          <w:ilvl w:val="0"/>
          <w:numId w:val="1"/>
        </w:numPr>
        <w:spacing w:after="160" w:line="259" w:lineRule="auto"/>
      </w:pPr>
      <w:r>
        <w:t>Analisi numerica dei modelli teorici sviluppati in collaborazione col tutor (mesi 9-12)</w:t>
      </w:r>
    </w:p>
    <w:p w:rsidR="00E8385C" w:rsidRDefault="00E8385C" w:rsidP="00E8385C"/>
    <w:p w:rsidR="00E8385C" w:rsidRDefault="00E8385C" w:rsidP="00E8385C">
      <w:r>
        <w:t xml:space="preserve">Schedule of </w:t>
      </w:r>
      <w:proofErr w:type="spellStart"/>
      <w:r>
        <w:t>activities</w:t>
      </w:r>
      <w:proofErr w:type="spellEnd"/>
    </w:p>
    <w:p w:rsidR="00E8385C" w:rsidRPr="009A4810" w:rsidRDefault="00E8385C" w:rsidP="00E8385C">
      <w:pPr>
        <w:pStyle w:val="Paragrafoelenco"/>
        <w:numPr>
          <w:ilvl w:val="0"/>
          <w:numId w:val="2"/>
        </w:numPr>
        <w:spacing w:after="160" w:line="259" w:lineRule="auto"/>
        <w:rPr>
          <w:lang w:val="en-US"/>
        </w:rPr>
      </w:pPr>
      <w:r w:rsidRPr="009A4810">
        <w:rPr>
          <w:lang w:val="en-US"/>
        </w:rPr>
        <w:t>Review of the relevant literature (months 1-4)</w:t>
      </w:r>
    </w:p>
    <w:p w:rsidR="00E8385C" w:rsidRDefault="00E8385C" w:rsidP="00E8385C">
      <w:pPr>
        <w:pStyle w:val="Paragrafoelenco"/>
        <w:numPr>
          <w:ilvl w:val="0"/>
          <w:numId w:val="2"/>
        </w:numPr>
        <w:spacing w:after="160" w:line="259" w:lineRule="auto"/>
        <w:rPr>
          <w:lang w:val="en-US"/>
        </w:rPr>
      </w:pPr>
      <w:r>
        <w:rPr>
          <w:lang w:val="en-US"/>
        </w:rPr>
        <w:t>Analysis of relevant antitrust cases (</w:t>
      </w:r>
      <w:proofErr w:type="spellStart"/>
      <w:r>
        <w:rPr>
          <w:lang w:val="en-US"/>
        </w:rPr>
        <w:t>mnths</w:t>
      </w:r>
      <w:proofErr w:type="spellEnd"/>
      <w:r>
        <w:rPr>
          <w:lang w:val="en-US"/>
        </w:rPr>
        <w:t xml:space="preserve"> 5-8)</w:t>
      </w:r>
    </w:p>
    <w:p w:rsidR="00E8385C" w:rsidRPr="009A4810" w:rsidRDefault="00E8385C" w:rsidP="00E8385C">
      <w:pPr>
        <w:pStyle w:val="Paragrafoelenco"/>
        <w:numPr>
          <w:ilvl w:val="0"/>
          <w:numId w:val="2"/>
        </w:numPr>
        <w:spacing w:after="160" w:line="259" w:lineRule="auto"/>
        <w:rPr>
          <w:lang w:val="en-US"/>
        </w:rPr>
      </w:pPr>
      <w:r>
        <w:rPr>
          <w:lang w:val="en-US"/>
        </w:rPr>
        <w:t xml:space="preserve">Numerical analysis of theoretical models </w:t>
      </w:r>
      <w:proofErr w:type="gramStart"/>
      <w:r>
        <w:rPr>
          <w:lang w:val="en-US"/>
        </w:rPr>
        <w:t>developed  jointly</w:t>
      </w:r>
      <w:proofErr w:type="gramEnd"/>
      <w:r>
        <w:rPr>
          <w:lang w:val="en-US"/>
        </w:rPr>
        <w:t xml:space="preserve"> with the project’s tutor (months 9-12)</w:t>
      </w:r>
    </w:p>
    <w:p w:rsidR="00E8385C" w:rsidRPr="009A4810" w:rsidRDefault="00E8385C" w:rsidP="00E8385C">
      <w:pPr>
        <w:rPr>
          <w:lang w:val="en-US"/>
        </w:rPr>
      </w:pPr>
    </w:p>
    <w:p w:rsidR="00E8385C" w:rsidRPr="00DC7DA6" w:rsidRDefault="00E8385C" w:rsidP="00E8385C">
      <w:pPr>
        <w:jc w:val="both"/>
        <w:rPr>
          <w:lang w:val="en-US"/>
        </w:rPr>
      </w:pPr>
    </w:p>
    <w:p w:rsidR="005C79AA" w:rsidRDefault="005C79AA">
      <w:bookmarkStart w:id="0" w:name="_GoBack"/>
      <w:bookmarkEnd w:id="0"/>
    </w:p>
    <w:sectPr w:rsidR="005C79AA" w:rsidSect="009330F6">
      <w:headerReference w:type="default" r:id="rId5"/>
      <w:footerReference w:type="default" r:id="rId6"/>
      <w:pgSz w:w="11906" w:h="16838" w:code="9"/>
      <w:pgMar w:top="1134" w:right="1134" w:bottom="567" w:left="1134" w:header="35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25055087"/>
      <w:docPartObj>
        <w:docPartGallery w:val="Page Numbers (Bottom of Page)"/>
        <w:docPartUnique/>
      </w:docPartObj>
    </w:sdtPr>
    <w:sdtEndPr/>
    <w:sdtContent>
      <w:sdt>
        <w:sdtPr>
          <w:rPr>
            <w:rFonts w:asciiTheme="minorHAnsi" w:hAnsiTheme="minorHAnsi"/>
            <w:sz w:val="20"/>
            <w:szCs w:val="20"/>
          </w:rPr>
          <w:id w:val="104734545"/>
          <w:docPartObj>
            <w:docPartGallery w:val="Page Numbers (Top of Page)"/>
            <w:docPartUnique/>
          </w:docPartObj>
        </w:sdtPr>
        <w:sdtEndPr/>
        <w:sdtContent>
          <w:p w:rsidR="000C347B" w:rsidRPr="00D55823" w:rsidRDefault="00E8385C">
            <w:pPr>
              <w:pStyle w:val="Pidipagina"/>
              <w:jc w:val="center"/>
              <w:rPr>
                <w:rFonts w:asciiTheme="minorHAnsi" w:hAnsiTheme="minorHAnsi"/>
                <w:sz w:val="20"/>
                <w:szCs w:val="20"/>
              </w:rPr>
            </w:pPr>
            <w:r w:rsidRPr="00D55823">
              <w:rPr>
                <w:rFonts w:asciiTheme="minorHAnsi" w:hAnsiTheme="minorHAnsi"/>
                <w:sz w:val="20"/>
                <w:szCs w:val="20"/>
              </w:rPr>
              <w:t xml:space="preserve">Pagina </w:t>
            </w:r>
            <w:r w:rsidRPr="00D55823">
              <w:rPr>
                <w:rFonts w:asciiTheme="minorHAnsi" w:hAnsiTheme="minorHAnsi"/>
                <w:b/>
                <w:sz w:val="20"/>
                <w:szCs w:val="20"/>
              </w:rPr>
              <w:fldChar w:fldCharType="begin"/>
            </w:r>
            <w:r w:rsidRPr="00D55823">
              <w:rPr>
                <w:rFonts w:asciiTheme="minorHAnsi" w:hAnsiTheme="minorHAnsi"/>
                <w:b/>
                <w:sz w:val="20"/>
                <w:szCs w:val="20"/>
              </w:rPr>
              <w:instrText>PAGE</w:instrText>
            </w:r>
            <w:r w:rsidRPr="00D55823">
              <w:rPr>
                <w:rFonts w:asciiTheme="minorHAnsi" w:hAnsiTheme="minorHAnsi"/>
                <w:b/>
                <w:sz w:val="20"/>
                <w:szCs w:val="20"/>
              </w:rPr>
              <w:fldChar w:fldCharType="separate"/>
            </w:r>
            <w:r>
              <w:rPr>
                <w:rFonts w:asciiTheme="minorHAnsi" w:hAnsiTheme="minorHAnsi"/>
                <w:b/>
                <w:noProof/>
                <w:sz w:val="20"/>
                <w:szCs w:val="20"/>
              </w:rPr>
              <w:t>1</w:t>
            </w:r>
            <w:r w:rsidRPr="00D55823">
              <w:rPr>
                <w:rFonts w:asciiTheme="minorHAnsi" w:hAnsiTheme="minorHAnsi"/>
                <w:b/>
                <w:sz w:val="20"/>
                <w:szCs w:val="20"/>
              </w:rPr>
              <w:fldChar w:fldCharType="end"/>
            </w:r>
            <w:r w:rsidRPr="00D55823">
              <w:rPr>
                <w:rFonts w:asciiTheme="minorHAnsi" w:hAnsiTheme="minorHAnsi"/>
                <w:sz w:val="20"/>
                <w:szCs w:val="20"/>
              </w:rPr>
              <w:t xml:space="preserve"> di </w:t>
            </w:r>
            <w:r w:rsidRPr="00D55823">
              <w:rPr>
                <w:rFonts w:asciiTheme="minorHAnsi" w:hAnsiTheme="minorHAnsi"/>
                <w:b/>
                <w:sz w:val="20"/>
                <w:szCs w:val="20"/>
              </w:rPr>
              <w:fldChar w:fldCharType="begin"/>
            </w:r>
            <w:r w:rsidRPr="00D55823">
              <w:rPr>
                <w:rFonts w:asciiTheme="minorHAnsi" w:hAnsiTheme="minorHAnsi"/>
                <w:b/>
                <w:sz w:val="20"/>
                <w:szCs w:val="20"/>
              </w:rPr>
              <w:instrText>NUMPAGES</w:instrText>
            </w:r>
            <w:r w:rsidRPr="00D55823">
              <w:rPr>
                <w:rFonts w:asciiTheme="minorHAnsi" w:hAnsiTheme="minorHAnsi"/>
                <w:b/>
                <w:sz w:val="20"/>
                <w:szCs w:val="20"/>
              </w:rPr>
              <w:fldChar w:fldCharType="separate"/>
            </w:r>
            <w:r>
              <w:rPr>
                <w:rFonts w:asciiTheme="minorHAnsi" w:hAnsiTheme="minorHAnsi"/>
                <w:b/>
                <w:noProof/>
                <w:sz w:val="20"/>
                <w:szCs w:val="20"/>
              </w:rPr>
              <w:t>3</w:t>
            </w:r>
            <w:r w:rsidRPr="00D55823">
              <w:rPr>
                <w:rFonts w:asciiTheme="minorHAnsi" w:hAnsiTheme="minorHAnsi"/>
                <w:b/>
                <w:sz w:val="20"/>
                <w:szCs w:val="20"/>
              </w:rPr>
              <w:fldChar w:fldCharType="end"/>
            </w:r>
          </w:p>
        </w:sdtContent>
      </w:sdt>
    </w:sdtContent>
  </w:sdt>
  <w:p w:rsidR="000C347B" w:rsidRPr="00CB5C37" w:rsidRDefault="00E8385C" w:rsidP="00CB5C37">
    <w:pPr>
      <w:pStyle w:val="Pidipagina"/>
      <w:tabs>
        <w:tab w:val="clear" w:pos="9638"/>
        <w:tab w:val="right" w:pos="10065"/>
      </w:tabs>
      <w:ind w:left="-284" w:right="-285"/>
      <w:jc w:val="center"/>
      <w:rPr>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7B" w:rsidRDefault="00E8385C" w:rsidP="002D0106">
    <w:pPr>
      <w:pStyle w:val="Intestazione"/>
      <w:rPr>
        <w:rFonts w:asciiTheme="minorHAnsi" w:hAnsiTheme="minorHAnsi"/>
        <w:b/>
      </w:rPr>
    </w:pPr>
    <w:r>
      <w:rPr>
        <w:noProof/>
        <w:lang w:val="en-GB" w:eastAsia="zh-CN"/>
      </w:rPr>
      <w:drawing>
        <wp:inline distT="0" distB="0" distL="0" distR="0" wp14:anchorId="4F428048" wp14:editId="45402D10">
          <wp:extent cx="2734177" cy="720000"/>
          <wp:effectExtent l="19050" t="0" r="9023" b="0"/>
          <wp:docPr id="1" name="Immagine 77" descr="C:\Users\paolaanna.mandelli2\AppData\Local\Microsoft\Windows\INetCache\Content.Word\carta intestata logo bandiera 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paolaanna.mandelli2\AppData\Local\Microsoft\Windows\INetCache\Content.Word\carta intestata logo bandiera 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177" cy="720000"/>
                  </a:xfrm>
                  <a:prstGeom prst="rect">
                    <a:avLst/>
                  </a:prstGeom>
                  <a:noFill/>
                  <a:ln>
                    <a:noFill/>
                  </a:ln>
                </pic:spPr>
              </pic:pic>
            </a:graphicData>
          </a:graphic>
        </wp:inline>
      </w:drawing>
    </w:r>
    <w:r>
      <w:rPr>
        <w:rFonts w:asciiTheme="minorHAnsi" w:hAnsiTheme="minorHAnsi"/>
        <w:b/>
      </w:rPr>
      <w:t xml:space="preserve">            </w:t>
    </w:r>
    <w:r w:rsidRPr="002D0106">
      <w:rPr>
        <w:rFonts w:asciiTheme="minorHAnsi" w:hAnsiTheme="minorHAnsi"/>
        <w:b/>
      </w:rPr>
      <w:t>RICHIESTA ATTIVAZIONE ASSEGNO DI RICERCA</w:t>
    </w:r>
  </w:p>
  <w:p w:rsidR="000C347B" w:rsidRPr="002D0106" w:rsidRDefault="00E8385C" w:rsidP="002D0106">
    <w:pPr>
      <w:pStyle w:val="Intestazione"/>
      <w:jc w:val="right"/>
      <w:rPr>
        <w:rFonts w:asciiTheme="minorHAnsi" w:hAnsiTheme="minorHAnsi"/>
        <w:b/>
      </w:rPr>
    </w:pPr>
    <w:r>
      <w:rPr>
        <w:rFonts w:asciiTheme="minorHAnsi" w:hAnsiTheme="minorHAnsi"/>
        <w:b/>
      </w:rPr>
      <w:t>ANNO 202</w:t>
    </w:r>
    <w:r>
      <w:rPr>
        <w:rFonts w:asciiTheme="minorHAnsi" w:hAnsiTheme="minorHAnsi"/>
        <w:b/>
      </w:rPr>
      <w:t>2</w:t>
    </w:r>
  </w:p>
  <w:p w:rsidR="000C347B" w:rsidRPr="002D0106" w:rsidRDefault="00E8385C" w:rsidP="000D366E">
    <w:pPr>
      <w:pStyle w:val="Intestazione"/>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4CA5"/>
    <w:multiLevelType w:val="hybridMultilevel"/>
    <w:tmpl w:val="26EC87A2"/>
    <w:lvl w:ilvl="0" w:tplc="3FBEAF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EA1EEC"/>
    <w:multiLevelType w:val="hybridMultilevel"/>
    <w:tmpl w:val="032E3AE0"/>
    <w:lvl w:ilvl="0" w:tplc="C4C68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C"/>
    <w:rsid w:val="005C79AA"/>
    <w:rsid w:val="00E83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720CB-DE27-4CFA-9438-6B4E1161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838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8385C"/>
    <w:pPr>
      <w:tabs>
        <w:tab w:val="center" w:pos="4819"/>
        <w:tab w:val="right" w:pos="9638"/>
      </w:tabs>
    </w:pPr>
  </w:style>
  <w:style w:type="character" w:customStyle="1" w:styleId="IntestazioneCarattere">
    <w:name w:val="Intestazione Carattere"/>
    <w:basedOn w:val="Carpredefinitoparagrafo"/>
    <w:link w:val="Intestazione"/>
    <w:rsid w:val="00E8385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8385C"/>
    <w:pPr>
      <w:tabs>
        <w:tab w:val="center" w:pos="4819"/>
        <w:tab w:val="right" w:pos="9638"/>
      </w:tabs>
    </w:pPr>
  </w:style>
  <w:style w:type="character" w:customStyle="1" w:styleId="PidipaginaCarattere">
    <w:name w:val="Piè di pagina Carattere"/>
    <w:basedOn w:val="Carpredefinitoparagrafo"/>
    <w:link w:val="Pidipagina"/>
    <w:uiPriority w:val="99"/>
    <w:rsid w:val="00E8385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8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Denicolò</dc:creator>
  <cp:keywords/>
  <dc:description/>
  <cp:lastModifiedBy>Vincenzo Denicolò</cp:lastModifiedBy>
  <cp:revision>1</cp:revision>
  <dcterms:created xsi:type="dcterms:W3CDTF">2022-06-09T07:17:00Z</dcterms:created>
  <dcterms:modified xsi:type="dcterms:W3CDTF">2022-06-09T07:17:00Z</dcterms:modified>
</cp:coreProperties>
</file>